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Cs w:val="28"/>
        </w:rPr>
      </w:pPr>
      <w:r>
        <w:rPr>
          <w:rFonts w:cs="Helvetica" w:ascii="Garamond" w:hAnsi="Garamond"/>
          <w:szCs w:val="28"/>
        </w:rPr>
        <w:t>Programa musical</w:t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Cs w:val="28"/>
        </w:rPr>
      </w:pPr>
      <w:r>
        <w:rPr>
          <w:rFonts w:cs="Helvetica" w:ascii="Garamond" w:hAnsi="Garamond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Cs w:val="28"/>
        </w:rPr>
      </w:pPr>
      <w:r>
        <w:rPr>
          <w:rFonts w:cs="Helvetica" w:ascii="Garamond" w:hAnsi="Garamond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Cs w:val="28"/>
        </w:rPr>
      </w:pPr>
      <w:r>
        <w:rPr>
          <w:rFonts w:cs="Helvetica" w:ascii="Garamond" w:hAnsi="Garamond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Style w:val="Q4iawc"/>
          <w:rFonts w:ascii="Garamond" w:hAnsi="Garamond"/>
          <w:i/>
          <w:i/>
          <w:sz w:val="56"/>
          <w:lang w:val="fr-FR"/>
        </w:rPr>
      </w:pPr>
      <w:r>
        <w:rPr>
          <w:rStyle w:val="Q4iawc"/>
          <w:rFonts w:ascii="Garamond" w:hAnsi="Garamond"/>
          <w:i/>
          <w:sz w:val="56"/>
          <w:lang w:val="fr-FR"/>
        </w:rPr>
        <w:t>Musique de chambre française</w:t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i/>
          <w:i/>
          <w:sz w:val="56"/>
          <w:szCs w:val="28"/>
        </w:rPr>
      </w:pPr>
      <w:r>
        <w:rPr>
          <w:rFonts w:cs="Helvetica" w:ascii="Garamond" w:hAnsi="Garamond"/>
          <w:i/>
          <w:sz w:val="56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28"/>
          <w:szCs w:val="28"/>
        </w:rPr>
      </w:pPr>
      <w:r>
        <w:rPr>
          <w:rFonts w:cs="Helvetica" w:ascii="Garamond" w:hAnsi="Garamond"/>
          <w:sz w:val="28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28"/>
          <w:szCs w:val="28"/>
        </w:rPr>
      </w:pPr>
      <w:r>
        <w:rPr>
          <w:rFonts w:cs="Helvetica" w:ascii="Garamond" w:hAnsi="Garamond"/>
          <w:sz w:val="28"/>
          <w:szCs w:val="28"/>
        </w:rPr>
        <w:t xml:space="preserve">MAURICE RAVEL </w:t>
      </w:r>
    </w:p>
    <w:p>
      <w:pPr>
        <w:pStyle w:val="Normal"/>
        <w:widowControl w:val="false"/>
        <w:spacing w:before="0" w:after="0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(1875-1937)</w:t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16"/>
          <w:szCs w:val="28"/>
        </w:rPr>
      </w:pPr>
      <w:r>
        <w:rPr>
          <w:rFonts w:cs="Helvetica" w:ascii="Garamond" w:hAnsi="Garamond"/>
          <w:sz w:val="16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20"/>
          <w:szCs w:val="28"/>
        </w:rPr>
      </w:pPr>
      <w:r>
        <w:rPr>
          <w:rFonts w:cs="Helvetica" w:ascii="Garamond" w:hAnsi="Garamond"/>
          <w:sz w:val="32"/>
          <w:szCs w:val="28"/>
        </w:rPr>
        <w:t>Sonata ‘’Posthume’’ para violín y piano</w:t>
      </w:r>
      <w:r>
        <w:rPr>
          <w:rFonts w:cs="Helvetica" w:ascii="Garamond" w:hAnsi="Garamond"/>
          <w:sz w:val="28"/>
          <w:szCs w:val="28"/>
        </w:rPr>
        <w:t xml:space="preserve">, </w:t>
      </w:r>
      <w:r>
        <w:rPr>
          <w:rFonts w:cs="Helvetica" w:ascii="Garamond" w:hAnsi="Garamond"/>
          <w:sz w:val="20"/>
          <w:szCs w:val="28"/>
        </w:rPr>
        <w:t xml:space="preserve">op. post </w:t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12"/>
          <w:szCs w:val="28"/>
        </w:rPr>
      </w:pPr>
      <w:r>
        <w:rPr>
          <w:rFonts w:cs="Helvetica" w:ascii="Garamond" w:hAnsi="Garamond"/>
          <w:sz w:val="12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i/>
          <w:i/>
          <w:szCs w:val="28"/>
        </w:rPr>
      </w:pPr>
      <w:r>
        <w:rPr>
          <w:rFonts w:ascii="Garamond" w:hAnsi="Garamond"/>
          <w:i/>
          <w:szCs w:val="19"/>
        </w:rPr>
        <w:t>Allegro moderato molto dolce</w:t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28"/>
          <w:szCs w:val="28"/>
        </w:rPr>
      </w:pPr>
      <w:r>
        <w:rPr>
          <w:rFonts w:cs="Helvetica" w:ascii="Garamond" w:hAnsi="Garamond"/>
          <w:sz w:val="28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28"/>
          <w:szCs w:val="28"/>
        </w:rPr>
      </w:pPr>
      <w:r>
        <w:rPr>
          <w:rFonts w:cs="Helvetica" w:ascii="Garamond" w:hAnsi="Garamond"/>
          <w:sz w:val="28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28"/>
          <w:szCs w:val="28"/>
        </w:rPr>
      </w:pPr>
      <w:r>
        <w:rPr>
          <w:rFonts w:cs="Helvetica" w:ascii="Garamond" w:hAnsi="Garamond"/>
          <w:sz w:val="28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28"/>
          <w:szCs w:val="28"/>
        </w:rPr>
      </w:pPr>
      <w:r>
        <w:rPr>
          <w:rFonts w:cs="Helvetica" w:ascii="Garamond" w:hAnsi="Garamond"/>
          <w:sz w:val="28"/>
          <w:szCs w:val="28"/>
        </w:rPr>
        <w:t>GABRIEL FAURÉ</w:t>
      </w:r>
    </w:p>
    <w:p>
      <w:pPr>
        <w:pStyle w:val="Normal"/>
        <w:widowControl w:val="false"/>
        <w:spacing w:before="0" w:after="0"/>
        <w:jc w:val="center"/>
        <w:rPr>
          <w:rStyle w:val="Stylescopeytformattedstring"/>
          <w:rFonts w:ascii="Garamond" w:hAnsi="Garamond"/>
        </w:rPr>
      </w:pPr>
      <w:r>
        <w:rPr>
          <w:rStyle w:val="Stylescopeytformattedstring"/>
          <w:rFonts w:ascii="Garamond" w:hAnsi="Garamond"/>
        </w:rPr>
        <w:t>(1845-1924)</w:t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16"/>
          <w:szCs w:val="28"/>
        </w:rPr>
      </w:pPr>
      <w:r>
        <w:rPr>
          <w:rFonts w:cs="Helvetica" w:ascii="Garamond" w:hAnsi="Garamond"/>
          <w:sz w:val="16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32"/>
          <w:szCs w:val="28"/>
        </w:rPr>
      </w:pPr>
      <w:r>
        <w:rPr>
          <w:rFonts w:cs="Helvetica" w:ascii="Garamond" w:hAnsi="Garamond"/>
          <w:sz w:val="32"/>
          <w:szCs w:val="28"/>
        </w:rPr>
        <w:t>Sonata para violín y piano nº 1, en la mayor op. 13</w:t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28"/>
          <w:szCs w:val="28"/>
        </w:rPr>
      </w:pPr>
      <w:r>
        <w:rPr>
          <w:rFonts w:cs="Helvetica" w:ascii="Garamond" w:hAnsi="Garamond"/>
          <w:sz w:val="28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Garamond" w:hAnsi="Garamond"/>
          <w:i/>
          <w:i/>
        </w:rPr>
      </w:pPr>
      <w:r>
        <w:rPr>
          <w:rStyle w:val="Stylescopeytformattedstring"/>
          <w:rFonts w:ascii="Garamond" w:hAnsi="Garamond"/>
          <w:i/>
        </w:rPr>
        <w:t xml:space="preserve">Allegro molto </w:t>
      </w:r>
    </w:p>
    <w:p>
      <w:pPr>
        <w:pStyle w:val="Normal"/>
        <w:widowControl w:val="false"/>
        <w:spacing w:before="0" w:after="0"/>
        <w:jc w:val="center"/>
        <w:rPr>
          <w:rFonts w:ascii="Garamond" w:hAnsi="Garamond"/>
          <w:i/>
          <w:i/>
        </w:rPr>
      </w:pPr>
      <w:r>
        <w:rPr>
          <w:rStyle w:val="Stylescopeytformattedstring"/>
          <w:rFonts w:ascii="Garamond" w:hAnsi="Garamond"/>
          <w:i/>
        </w:rPr>
        <w:t xml:space="preserve">Andante </w:t>
      </w:r>
    </w:p>
    <w:p>
      <w:pPr>
        <w:pStyle w:val="Normal"/>
        <w:widowControl w:val="false"/>
        <w:spacing w:before="0" w:after="0"/>
        <w:jc w:val="center"/>
        <w:rPr>
          <w:rFonts w:ascii="Garamond" w:hAnsi="Garamond"/>
          <w:i/>
          <w:i/>
        </w:rPr>
      </w:pPr>
      <w:r>
        <w:rPr>
          <w:rStyle w:val="Stylescopeytformattedstring"/>
          <w:rFonts w:ascii="Garamond" w:hAnsi="Garamond"/>
          <w:i/>
        </w:rPr>
        <w:t xml:space="preserve">Allegro vivo </w:t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i/>
          <w:i/>
          <w:szCs w:val="28"/>
        </w:rPr>
      </w:pPr>
      <w:r>
        <w:rPr>
          <w:rStyle w:val="Stylescopeytformattedstring"/>
          <w:rFonts w:ascii="Garamond" w:hAnsi="Garamond"/>
          <w:i/>
        </w:rPr>
        <w:t>Allegro quasi presto</w:t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28"/>
          <w:szCs w:val="28"/>
        </w:rPr>
      </w:pPr>
      <w:r>
        <w:rPr>
          <w:rFonts w:cs="Helvetica" w:ascii="Garamond" w:hAnsi="Garamond"/>
          <w:sz w:val="28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28"/>
          <w:szCs w:val="28"/>
        </w:rPr>
      </w:pPr>
      <w:r>
        <w:rPr>
          <w:rFonts w:cs="Helvetica" w:ascii="Garamond" w:hAnsi="Garamond"/>
          <w:sz w:val="28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Garamond" w:hAnsi="Garamond" w:cs="Helvetica"/>
          <w:sz w:val="28"/>
          <w:szCs w:val="28"/>
        </w:rPr>
      </w:pPr>
      <w:r>
        <w:rPr>
          <w:rFonts w:cs="Helvetica" w:ascii="Garamond" w:hAnsi="Garamond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Garamond" w:hAnsi="Garamond" w:cs="Helvetica"/>
          <w:sz w:val="28"/>
          <w:szCs w:val="28"/>
        </w:rPr>
      </w:pPr>
      <w:r>
        <w:rPr>
          <w:rFonts w:cs="Helvetica" w:ascii="Garamond" w:hAnsi="Garamond"/>
          <w:sz w:val="28"/>
          <w:szCs w:val="28"/>
        </w:rPr>
        <w:t>CÉSAR FRANCK</w:t>
      </w:r>
    </w:p>
    <w:p>
      <w:pPr>
        <w:pStyle w:val="Normal"/>
        <w:spacing w:before="0" w:after="0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(1822-1890)</w:t>
      </w:r>
    </w:p>
    <w:p>
      <w:pPr>
        <w:pStyle w:val="Normal"/>
        <w:spacing w:before="0" w:after="0"/>
        <w:jc w:val="center"/>
        <w:rPr>
          <w:rFonts w:ascii="Garamond" w:hAnsi="Garamond"/>
          <w:sz w:val="16"/>
          <w:szCs w:val="23"/>
        </w:rPr>
      </w:pPr>
      <w:r>
        <w:rPr>
          <w:rFonts w:ascii="Garamond" w:hAnsi="Garamond"/>
          <w:sz w:val="16"/>
          <w:szCs w:val="23"/>
        </w:rPr>
      </w:r>
    </w:p>
    <w:p>
      <w:pPr>
        <w:pStyle w:val="Normal"/>
        <w:jc w:val="center"/>
        <w:rPr>
          <w:rFonts w:ascii="Garamond" w:hAnsi="Garamond" w:cs="Helvetica"/>
          <w:sz w:val="32"/>
          <w:szCs w:val="28"/>
        </w:rPr>
      </w:pPr>
      <w:r>
        <w:rPr>
          <w:rFonts w:cs="Helvetica" w:ascii="Garamond" w:hAnsi="Garamond"/>
          <w:sz w:val="32"/>
          <w:szCs w:val="28"/>
        </w:rPr>
        <w:t>Sonata para violín y piano en la mayor</w:t>
      </w:r>
    </w:p>
    <w:p>
      <w:pPr>
        <w:pStyle w:val="Normal"/>
        <w:spacing w:before="0" w:after="0"/>
        <w:jc w:val="center"/>
        <w:rPr>
          <w:rFonts w:ascii="Garamond" w:hAnsi="Garamond"/>
          <w:i/>
          <w:i/>
          <w:szCs w:val="21"/>
        </w:rPr>
      </w:pPr>
      <w:r>
        <w:rPr>
          <w:rFonts w:ascii="Garamond" w:hAnsi="Garamond"/>
          <w:i/>
          <w:szCs w:val="21"/>
        </w:rPr>
        <w:t>Allegretto ben moderato</w:t>
      </w:r>
    </w:p>
    <w:p>
      <w:pPr>
        <w:pStyle w:val="Normal"/>
        <w:spacing w:before="0" w:after="0"/>
        <w:jc w:val="center"/>
        <w:rPr>
          <w:rFonts w:ascii="Garamond" w:hAnsi="Garamond"/>
          <w:i/>
          <w:i/>
          <w:szCs w:val="21"/>
        </w:rPr>
      </w:pPr>
      <w:r>
        <w:rPr>
          <w:rFonts w:ascii="Garamond" w:hAnsi="Garamond"/>
          <w:i/>
          <w:szCs w:val="21"/>
        </w:rPr>
        <w:t>Allegro</w:t>
      </w:r>
    </w:p>
    <w:p>
      <w:pPr>
        <w:pStyle w:val="Normal"/>
        <w:spacing w:before="0" w:after="0"/>
        <w:jc w:val="center"/>
        <w:rPr>
          <w:rFonts w:ascii="Garamond" w:hAnsi="Garamond"/>
          <w:i/>
          <w:i/>
          <w:szCs w:val="21"/>
        </w:rPr>
      </w:pPr>
      <w:r>
        <w:rPr>
          <w:rFonts w:ascii="Garamond" w:hAnsi="Garamond"/>
          <w:i/>
          <w:szCs w:val="21"/>
        </w:rPr>
        <w:t>Ben moderato. Recitativo-Fantasia</w:t>
      </w:r>
    </w:p>
    <w:p>
      <w:pPr>
        <w:pStyle w:val="Normal"/>
        <w:spacing w:before="0" w:after="0"/>
        <w:jc w:val="center"/>
        <w:rPr>
          <w:rFonts w:ascii="Garamond" w:hAnsi="Garamond"/>
          <w:i/>
          <w:i/>
          <w:szCs w:val="21"/>
        </w:rPr>
      </w:pPr>
      <w:r>
        <w:rPr>
          <w:rFonts w:ascii="Garamond" w:hAnsi="Garamond"/>
          <w:i/>
          <w:szCs w:val="21"/>
        </w:rPr>
        <w:t>Allegretto poco mosso</w:t>
      </w:r>
    </w:p>
    <w:p>
      <w:pPr>
        <w:pStyle w:val="Normal"/>
        <w:spacing w:before="0" w:after="0"/>
        <w:jc w:val="center"/>
        <w:rPr>
          <w:rFonts w:ascii="Garamond" w:hAnsi="Garamond"/>
          <w:i/>
          <w:i/>
          <w:szCs w:val="21"/>
        </w:rPr>
      </w:pPr>
      <w:r>
        <w:rPr>
          <w:rFonts w:ascii="Garamond" w:hAnsi="Garamond"/>
          <w:i/>
          <w:szCs w:val="21"/>
        </w:rPr>
      </w:r>
    </w:p>
    <w:p>
      <w:pPr>
        <w:pStyle w:val="Normal"/>
        <w:spacing w:before="0" w:after="0"/>
        <w:jc w:val="center"/>
        <w:rPr>
          <w:rFonts w:ascii="Garamond" w:hAnsi="Garamond"/>
          <w:i/>
          <w:i/>
          <w:szCs w:val="21"/>
        </w:rPr>
      </w:pPr>
      <w:r>
        <w:rPr>
          <w:rFonts w:ascii="Garamond" w:hAnsi="Garamond"/>
          <w:i/>
          <w:szCs w:val="21"/>
        </w:rPr>
      </w:r>
    </w:p>
    <w:p>
      <w:pPr>
        <w:pStyle w:val="Normal"/>
        <w:spacing w:before="0" w:after="0"/>
        <w:jc w:val="center"/>
        <w:rPr>
          <w:rFonts w:ascii="Garamond" w:hAnsi="Garamond"/>
          <w:i/>
          <w:i/>
          <w:szCs w:val="21"/>
        </w:rPr>
      </w:pPr>
      <w:r>
        <w:rPr>
          <w:rFonts w:ascii="Garamond" w:hAnsi="Garamond"/>
          <w:i/>
          <w:szCs w:val="21"/>
        </w:rPr>
      </w:r>
    </w:p>
    <w:p>
      <w:pPr>
        <w:pStyle w:val="Normal"/>
        <w:spacing w:before="0" w:after="0"/>
        <w:jc w:val="center"/>
        <w:rPr>
          <w:rFonts w:ascii="Garamond" w:hAnsi="Garamond"/>
          <w:i/>
          <w:i/>
          <w:szCs w:val="21"/>
        </w:rPr>
      </w:pPr>
      <w:r>
        <w:rPr>
          <w:rFonts w:ascii="Garamond" w:hAnsi="Garamond"/>
          <w:i/>
          <w:szCs w:val="21"/>
        </w:rPr>
      </w:r>
    </w:p>
    <w:p>
      <w:pPr>
        <w:pStyle w:val="Normal"/>
        <w:spacing w:before="0" w:after="0"/>
        <w:jc w:val="center"/>
        <w:rPr>
          <w:rFonts w:ascii="Garamond" w:hAnsi="Garamond"/>
          <w:sz w:val="32"/>
          <w:szCs w:val="21"/>
        </w:rPr>
      </w:pPr>
      <w:r>
        <w:rPr>
          <w:rFonts w:ascii="Garamond" w:hAnsi="Garamond"/>
          <w:sz w:val="32"/>
          <w:szCs w:val="21"/>
        </w:rPr>
        <w:t>Tetiana Lutsyk</w:t>
      </w:r>
    </w:p>
    <w:p>
      <w:pPr>
        <w:pStyle w:val="Normal"/>
        <w:spacing w:before="0" w:after="0"/>
        <w:jc w:val="center"/>
        <w:rPr>
          <w:rFonts w:ascii="Garamond" w:hAnsi="Garamond"/>
          <w:sz w:val="32"/>
          <w:szCs w:val="21"/>
        </w:rPr>
      </w:pPr>
      <w:r>
        <w:rPr>
          <w:rFonts w:ascii="Garamond" w:hAnsi="Garamond"/>
          <w:sz w:val="32"/>
          <w:szCs w:val="21"/>
        </w:rPr>
        <w:t>Violín</w:t>
      </w:r>
    </w:p>
    <w:p>
      <w:pPr>
        <w:pStyle w:val="Normal"/>
        <w:spacing w:before="0" w:after="0"/>
        <w:jc w:val="center"/>
        <w:rPr>
          <w:rFonts w:ascii="Garamond" w:hAnsi="Garamond"/>
          <w:sz w:val="32"/>
          <w:szCs w:val="21"/>
        </w:rPr>
      </w:pPr>
      <w:r>
        <w:rPr>
          <w:rFonts w:ascii="Garamond" w:hAnsi="Garamond"/>
          <w:sz w:val="32"/>
          <w:szCs w:val="21"/>
        </w:rPr>
      </w:r>
    </w:p>
    <w:p>
      <w:pPr>
        <w:pStyle w:val="Normal"/>
        <w:spacing w:before="0" w:after="0"/>
        <w:jc w:val="center"/>
        <w:rPr>
          <w:rFonts w:ascii="Garamond" w:hAnsi="Garamond"/>
          <w:sz w:val="32"/>
          <w:szCs w:val="21"/>
        </w:rPr>
      </w:pPr>
      <w:r>
        <w:rPr>
          <w:rFonts w:ascii="Garamond" w:hAnsi="Garamond"/>
          <w:sz w:val="32"/>
          <w:szCs w:val="21"/>
        </w:rPr>
        <w:t>Anfisa Bobylova</w:t>
      </w:r>
    </w:p>
    <w:p>
      <w:pPr>
        <w:pStyle w:val="Normal"/>
        <w:spacing w:before="0" w:after="0"/>
        <w:jc w:val="center"/>
        <w:rPr>
          <w:rFonts w:ascii="Garamond" w:hAnsi="Garamond"/>
          <w:sz w:val="32"/>
          <w:szCs w:val="21"/>
        </w:rPr>
      </w:pPr>
      <w:r>
        <w:rPr>
          <w:rFonts w:ascii="Garamond" w:hAnsi="Garamond"/>
          <w:sz w:val="32"/>
          <w:szCs w:val="21"/>
        </w:rPr>
        <w:t>Piano</w:t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embedSystemFonts/>
  <w:defaultTabStop w:val="708"/>
  <w:autoHyphenation w:val="true"/>
  <w:compat/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1c9"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0"/>
      <w:lang w:val="es-ES_tradnl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Q4iawc" w:customStyle="1">
    <w:name w:val="q4iawc"/>
    <w:basedOn w:val="DefaultParagraphFont"/>
    <w:qFormat/>
    <w:rsid w:val="0083404a"/>
    <w:rPr/>
  </w:style>
  <w:style w:type="character" w:styleId="Stylescopeytformattedstring" w:customStyle="1">
    <w:name w:val="style-scope yt-formatted-string"/>
    <w:basedOn w:val="DefaultParagraphFont"/>
    <w:qFormat/>
    <w:rsid w:val="0083404a"/>
    <w:rPr/>
  </w:style>
  <w:style w:type="character" w:styleId="EnlacedeInternet">
    <w:name w:val="Enlace de Internet"/>
    <w:basedOn w:val="DefaultParagraphFont"/>
    <w:uiPriority w:val="99"/>
    <w:rsid w:val="0083404a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semiHidden/>
    <w:unhideWhenUsed/>
    <w:qFormat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LibreOffice/6.4.7.2$Linux_X86_64 LibreOffice_project/40$Build-2</Application>
  <Pages>2</Pages>
  <Words>71</Words>
  <Characters>410</Characters>
  <CharactersWithSpaces>462</CharactersWithSpaces>
  <Paragraphs>24</Paragraphs>
  <Company>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2022-05-19T13:27:00Z</dcterms:created>
  <dc:creator>Alejandro Arnaiz Méndez ...</dc:creator>
  <dc:description/>
  <dc:language>es-ES</dc:language>
  <cp:lastModifiedBy>Alejandro Arnaiz Méndez ...</cp:lastModifiedBy>
  <dcterms:modified xsi:type="dcterms:W3CDTF">2022-05-19T14:22:00Z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